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07" w:rsidRPr="00613007" w:rsidRDefault="00613007">
      <w:pPr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                                            </w:t>
      </w:r>
    </w:p>
    <w:tbl>
      <w:tblPr>
        <w:tblStyle w:val="a3"/>
        <w:tblW w:w="0" w:type="auto"/>
        <w:tblLook w:val="04A0"/>
      </w:tblPr>
      <w:tblGrid>
        <w:gridCol w:w="4503"/>
        <w:gridCol w:w="5068"/>
      </w:tblGrid>
      <w:tr w:rsidR="00613007" w:rsidTr="00613007">
        <w:tc>
          <w:tcPr>
            <w:tcW w:w="4503" w:type="dxa"/>
          </w:tcPr>
          <w:p w:rsidR="000D4530" w:rsidRDefault="00613007">
            <w:pPr>
              <w:rPr>
                <w:rFonts w:ascii="Times New Roman" w:hAnsi="Times New Roman" w:cs="Times New Roman"/>
                <w:color w:val="595D5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95D5F"/>
                <w:sz w:val="28"/>
                <w:szCs w:val="28"/>
                <w:shd w:val="clear" w:color="auto" w:fill="FFFFFF"/>
              </w:rPr>
              <w:t xml:space="preserve"> Рассмотрено на заседании педагогического совета </w:t>
            </w:r>
          </w:p>
          <w:p w:rsidR="00613007" w:rsidRDefault="00613007">
            <w:pPr>
              <w:rPr>
                <w:rFonts w:ascii="Times New Roman" w:hAnsi="Times New Roman" w:cs="Times New Roman"/>
                <w:color w:val="595D5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95D5F"/>
                <w:sz w:val="28"/>
                <w:szCs w:val="28"/>
                <w:shd w:val="clear" w:color="auto" w:fill="FFFFFF"/>
              </w:rPr>
              <w:t xml:space="preserve"> Протокол от 26.08.2015 </w:t>
            </w:r>
            <w:r w:rsidR="000B4B77">
              <w:rPr>
                <w:rFonts w:ascii="Times New Roman" w:hAnsi="Times New Roman" w:cs="Times New Roman"/>
                <w:color w:val="595D5F"/>
                <w:sz w:val="28"/>
                <w:szCs w:val="28"/>
                <w:shd w:val="clear" w:color="auto" w:fill="FFFFFF"/>
              </w:rPr>
              <w:t>№1</w:t>
            </w:r>
          </w:p>
        </w:tc>
        <w:tc>
          <w:tcPr>
            <w:tcW w:w="5068" w:type="dxa"/>
          </w:tcPr>
          <w:p w:rsidR="00613007" w:rsidRDefault="00613007">
            <w:pPr>
              <w:rPr>
                <w:rFonts w:ascii="Times New Roman" w:hAnsi="Times New Roman" w:cs="Times New Roman"/>
                <w:color w:val="595D5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95D5F"/>
                <w:sz w:val="28"/>
                <w:szCs w:val="28"/>
                <w:shd w:val="clear" w:color="auto" w:fill="FFFFFF"/>
              </w:rPr>
              <w:t xml:space="preserve"> Утверждено                                                           директор МБОУ </w:t>
            </w:r>
            <w:proofErr w:type="spellStart"/>
            <w:r>
              <w:rPr>
                <w:rFonts w:ascii="Times New Roman" w:hAnsi="Times New Roman" w:cs="Times New Roman"/>
                <w:color w:val="595D5F"/>
                <w:sz w:val="28"/>
                <w:szCs w:val="28"/>
                <w:shd w:val="clear" w:color="auto" w:fill="FFFFFF"/>
              </w:rPr>
              <w:t>Гашунской</w:t>
            </w:r>
            <w:proofErr w:type="spellEnd"/>
            <w:r>
              <w:rPr>
                <w:rFonts w:ascii="Times New Roman" w:hAnsi="Times New Roman" w:cs="Times New Roman"/>
                <w:color w:val="595D5F"/>
                <w:sz w:val="28"/>
                <w:szCs w:val="28"/>
                <w:shd w:val="clear" w:color="auto" w:fill="FFFFFF"/>
              </w:rPr>
              <w:t xml:space="preserve"> СОШ №4</w:t>
            </w:r>
          </w:p>
          <w:p w:rsidR="00613007" w:rsidRDefault="00613007">
            <w:pPr>
              <w:rPr>
                <w:rFonts w:ascii="Times New Roman" w:hAnsi="Times New Roman" w:cs="Times New Roman"/>
                <w:color w:val="595D5F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595D5F"/>
                <w:sz w:val="28"/>
                <w:szCs w:val="28"/>
                <w:shd w:val="clear" w:color="auto" w:fill="FFFFFF"/>
              </w:rPr>
              <w:t>____________Мищенко</w:t>
            </w:r>
            <w:proofErr w:type="spellEnd"/>
            <w:r>
              <w:rPr>
                <w:rFonts w:ascii="Times New Roman" w:hAnsi="Times New Roman" w:cs="Times New Roman"/>
                <w:color w:val="595D5F"/>
                <w:sz w:val="28"/>
                <w:szCs w:val="28"/>
                <w:shd w:val="clear" w:color="auto" w:fill="FFFFFF"/>
              </w:rPr>
              <w:t xml:space="preserve"> Л.Ю.</w:t>
            </w:r>
          </w:p>
          <w:p w:rsidR="00613007" w:rsidRDefault="00613007">
            <w:pPr>
              <w:rPr>
                <w:rFonts w:ascii="Times New Roman" w:hAnsi="Times New Roman" w:cs="Times New Roman"/>
                <w:color w:val="595D5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95D5F"/>
                <w:sz w:val="28"/>
                <w:szCs w:val="28"/>
                <w:shd w:val="clear" w:color="auto" w:fill="FFFFFF"/>
              </w:rPr>
              <w:t>Приказ от 28.08.2015г. №131</w:t>
            </w:r>
          </w:p>
        </w:tc>
      </w:tr>
    </w:tbl>
    <w:p w:rsidR="00613007" w:rsidRDefault="00613007">
      <w:pPr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                                               </w:t>
      </w:r>
    </w:p>
    <w:p w:rsidR="00613007" w:rsidRDefault="00613007">
      <w:pPr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</w:pPr>
    </w:p>
    <w:p w:rsidR="000B4B77" w:rsidRDefault="000B4B77">
      <w:pPr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 </w:t>
      </w:r>
    </w:p>
    <w:p w:rsidR="000B4B77" w:rsidRDefault="00613007">
      <w:pPr>
        <w:rPr>
          <w:rFonts w:ascii="Times New Roman" w:hAnsi="Times New Roman" w:cs="Times New Roman"/>
          <w:b/>
          <w:color w:val="595D5F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595D5F"/>
          <w:sz w:val="28"/>
          <w:szCs w:val="28"/>
        </w:rPr>
        <w:t xml:space="preserve">               </w:t>
      </w:r>
      <w:r w:rsidR="000B4B77">
        <w:rPr>
          <w:rFonts w:ascii="Times New Roman" w:hAnsi="Times New Roman" w:cs="Times New Roman"/>
          <w:color w:val="595D5F"/>
          <w:sz w:val="28"/>
          <w:szCs w:val="28"/>
        </w:rPr>
        <w:t xml:space="preserve">                              </w:t>
      </w:r>
      <w:r w:rsidR="000B4B77" w:rsidRPr="000B4B77">
        <w:rPr>
          <w:rFonts w:ascii="Times New Roman" w:hAnsi="Times New Roman" w:cs="Times New Roman"/>
          <w:b/>
          <w:color w:val="595D5F"/>
          <w:sz w:val="32"/>
          <w:szCs w:val="32"/>
        </w:rPr>
        <w:t xml:space="preserve"> ПОЛОЖЕНИЕ</w:t>
      </w:r>
      <w:r w:rsidRPr="000B4B77">
        <w:rPr>
          <w:rFonts w:ascii="Times New Roman" w:hAnsi="Times New Roman" w:cs="Times New Roman"/>
          <w:b/>
          <w:color w:val="595D5F"/>
          <w:sz w:val="32"/>
          <w:szCs w:val="32"/>
        </w:rPr>
        <w:br/>
      </w:r>
      <w:r w:rsidR="000B4B77" w:rsidRPr="000B4B77">
        <w:rPr>
          <w:rFonts w:ascii="Times New Roman" w:hAnsi="Times New Roman" w:cs="Times New Roman"/>
          <w:b/>
          <w:color w:val="595D5F"/>
          <w:sz w:val="32"/>
          <w:szCs w:val="32"/>
          <w:shd w:val="clear" w:color="auto" w:fill="FFFFFF"/>
        </w:rPr>
        <w:t xml:space="preserve">о порядке  хранения  и  использования </w:t>
      </w:r>
      <w:r w:rsidRPr="000B4B77">
        <w:rPr>
          <w:rFonts w:ascii="Times New Roman" w:hAnsi="Times New Roman" w:cs="Times New Roman"/>
          <w:b/>
          <w:color w:val="595D5F"/>
          <w:sz w:val="32"/>
          <w:szCs w:val="32"/>
          <w:shd w:val="clear" w:color="auto" w:fill="FFFFFF"/>
        </w:rPr>
        <w:t xml:space="preserve"> персональных данных работников и обучающихся М</w:t>
      </w:r>
      <w:r w:rsidR="000B4B77" w:rsidRPr="000B4B77">
        <w:rPr>
          <w:rFonts w:ascii="Times New Roman" w:hAnsi="Times New Roman" w:cs="Times New Roman"/>
          <w:b/>
          <w:color w:val="595D5F"/>
          <w:sz w:val="32"/>
          <w:szCs w:val="32"/>
          <w:shd w:val="clear" w:color="auto" w:fill="FFFFFF"/>
        </w:rPr>
        <w:t>Б</w:t>
      </w:r>
      <w:r w:rsidRPr="000B4B77">
        <w:rPr>
          <w:rFonts w:ascii="Times New Roman" w:hAnsi="Times New Roman" w:cs="Times New Roman"/>
          <w:b/>
          <w:color w:val="595D5F"/>
          <w:sz w:val="32"/>
          <w:szCs w:val="32"/>
          <w:shd w:val="clear" w:color="auto" w:fill="FFFFFF"/>
        </w:rPr>
        <w:t xml:space="preserve">ОУ </w:t>
      </w:r>
      <w:r w:rsidR="000B4B77" w:rsidRPr="000B4B77">
        <w:rPr>
          <w:rFonts w:ascii="Times New Roman" w:hAnsi="Times New Roman" w:cs="Times New Roman"/>
          <w:b/>
          <w:color w:val="595D5F"/>
          <w:sz w:val="32"/>
          <w:szCs w:val="32"/>
          <w:shd w:val="clear" w:color="auto" w:fill="FFFFFF"/>
        </w:rPr>
        <w:t xml:space="preserve"> </w:t>
      </w:r>
      <w:proofErr w:type="spellStart"/>
      <w:r w:rsidR="000B4B77" w:rsidRPr="000B4B77">
        <w:rPr>
          <w:rFonts w:ascii="Times New Roman" w:hAnsi="Times New Roman" w:cs="Times New Roman"/>
          <w:b/>
          <w:color w:val="595D5F"/>
          <w:sz w:val="32"/>
          <w:szCs w:val="32"/>
          <w:shd w:val="clear" w:color="auto" w:fill="FFFFFF"/>
        </w:rPr>
        <w:t>Гашунской</w:t>
      </w:r>
      <w:proofErr w:type="spellEnd"/>
      <w:r w:rsidR="000B4B77" w:rsidRPr="000B4B77">
        <w:rPr>
          <w:rFonts w:ascii="Times New Roman" w:hAnsi="Times New Roman" w:cs="Times New Roman"/>
          <w:b/>
          <w:color w:val="595D5F"/>
          <w:sz w:val="32"/>
          <w:szCs w:val="32"/>
          <w:shd w:val="clear" w:color="auto" w:fill="FFFFFF"/>
        </w:rPr>
        <w:t xml:space="preserve"> СОШ №4</w:t>
      </w:r>
    </w:p>
    <w:p w:rsidR="00514273" w:rsidRPr="00613007" w:rsidRDefault="00613007">
      <w:pPr>
        <w:rPr>
          <w:rFonts w:ascii="Times New Roman" w:hAnsi="Times New Roman" w:cs="Times New Roman"/>
          <w:sz w:val="28"/>
          <w:szCs w:val="28"/>
        </w:rPr>
      </w:pPr>
      <w:r w:rsidRPr="000B4B77">
        <w:rPr>
          <w:rFonts w:ascii="Times New Roman" w:hAnsi="Times New Roman" w:cs="Times New Roman"/>
          <w:b/>
          <w:color w:val="595D5F"/>
          <w:sz w:val="32"/>
          <w:szCs w:val="32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1. Общие положения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1.1. Настоящее Положение о защите персональных данных обучающихся и работников (далее — Положение) разработано с целью зашиты информации, относящейся к личности и личной жизни работников и обучающихся </w:t>
      </w:r>
      <w:r w:rsidR="000B4B7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МБОУ </w:t>
      </w:r>
      <w:proofErr w:type="spellStart"/>
      <w:r w:rsidR="000B4B7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Гашунской</w:t>
      </w:r>
      <w:proofErr w:type="spellEnd"/>
      <w:r w:rsidR="000B4B7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СОШ №4</w:t>
      </w:r>
      <w:r w:rsidR="000D4530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(далее </w:t>
      </w:r>
      <w:proofErr w:type="gramStart"/>
      <w:r w:rsidR="000D4530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-О</w:t>
      </w:r>
      <w:proofErr w:type="gramEnd"/>
      <w:r w:rsidR="000D4530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О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).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1.2. Положение разработано в соответствии со статьей 24 Конституции Российской Федерации, главой 14 Трудового кодекса Российской Федерации и Федеральными законами от 27 июля 2006 года № 149-ФЗ «Об информации, информационных технологиях и о защите информации», от 27 июля 2006 года № 152-ФЗ «О персональных данных».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1.3. Настоящее Положение устанавливает цели обработки персональных данных, а также перечень персональных данных, объем, характер и способы, обработки которых полностью соответствуют установленным целям.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1.4. Настоящим Положением определяется порядок сбора, систематизации, накопления, хранения, уточнения (обновления, изменения), обезличивания, блокирования, уничтожения персональных данных работник</w:t>
      </w:r>
      <w:r w:rsidR="000B4B7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ов ОО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, </w:t>
      </w:r>
      <w:r w:rsidR="000B4B7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об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уча</w:t>
      </w:r>
      <w:r w:rsidR="000B4B7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ю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щихся и их законных представителей.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1.5 Персональные данные относятся к категории конфиденциальной информации. Режим конфиденциальности персональных данных снимается в случае обезличивания или по истечении 75-летнего срока хранения, если иное не определено законом.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1.6. </w:t>
      </w:r>
      <w:proofErr w:type="gramStart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Контроль за</w:t>
      </w:r>
      <w:proofErr w:type="gramEnd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соблюдением требований настоящего Полож</w:t>
      </w:r>
      <w:r w:rsidR="000B4B7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ения осуществляет директор ОО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.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lastRenderedPageBreak/>
        <w:t>2. Основные понятия, используемые в настоящем положении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2.1. Блокирование персональных данных - временное прекращение сбора, систематизации, накопления, использования и распространения персональных данных, в т.ч. их передачи.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2.2. 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2.3. Информационная система персональных данных — совокупность персональных данных, содержащаяся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или без использования средств автоматизации.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2.4. Использование персональных данных —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2.5. Конфиденциальность персональных данных —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2.6. Обезличивание персональных данных - действия, в результате которых невозможно определить принадлежность персональных данных конкретному субъекту персональных данных.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2.7. </w:t>
      </w:r>
      <w:proofErr w:type="gramStart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Обработка персональных данных —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2.8.</w:t>
      </w:r>
      <w:proofErr w:type="gramEnd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Общедоступные персональные данные —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2.9. Оператор — юридическое лицо (ОУ), организующее и (или) осуществляющее обработку персональных данных, а также определяющее цели и содержание обработки персональных данных.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2.10. </w:t>
      </w:r>
      <w:proofErr w:type="gramStart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Персональные данные — любая информация, относящаяся к 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lastRenderedPageBreak/>
        <w:t>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2.11.</w:t>
      </w:r>
      <w:proofErr w:type="gramEnd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Персональные данные работника — информация, необходимая работодателю в связи с трудовыми отношениями и касающаяся конкретного работника.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2.12. Персональные данные </w:t>
      </w:r>
      <w:proofErr w:type="gramStart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обучающихся</w:t>
      </w:r>
      <w:proofErr w:type="gramEnd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— информация, необходимая школе в связи с отношениями, возникающими между обучающимся, его родителями (законными представителями) и школой.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2.13. Распространение персональных данных —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2.14. Субъекты персональных данных ОУ (далее субъекты) — носители персональных данных, в т</w:t>
      </w:r>
      <w:proofErr w:type="gramStart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.ч</w:t>
      </w:r>
      <w:proofErr w:type="gramEnd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, работники ОУ, обучающиеся и их родители (законные представители), передавшие свои персональные данные ОУ на добровольной основе и (или) в рамках выполнения требований нормативно-правовых актов для их приема, получения, поиска, сбора, систематизации, накопления, хранения, уточнения, использования, распространения (в т.ч. передачи) и обезличивания.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2.15.Укрупненный перечень персональных данных — перечень персональных данных субъектов, определённых к обработке оператором в каждом структурном подразделении ОУ.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3. Цели обработки персональных данных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3.1. Оператором, организующим и осуществляющим обработку пер</w:t>
      </w:r>
      <w:r w:rsidR="000B4B7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сональных данных, является ОО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3.2. Субъектами персональных</w:t>
      </w:r>
      <w:r w:rsidR="000B4B7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данных являются работники ОО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, с которыми оператора связывают трудовые отношения, а также обучающиеся, с которыми оператора связывает деятельн</w:t>
      </w:r>
      <w:r w:rsidR="000B4B7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ость, определённую Уставом ОО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и договорами гражданско-правового характера.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3.3. Обработка персональных данных осуществляется в целях реали</w:t>
      </w:r>
      <w:r w:rsidR="000B4B7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зации прав и обязанностей  ОО 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в отношении субъектов персональных данных, установленных трудовым законодательством, </w:t>
      </w:r>
      <w:r w:rsidR="000B4B7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Федеральным 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Законом</w:t>
      </w:r>
      <w:r w:rsidR="000B4B7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от </w:t>
      </w:r>
      <w:r w:rsidR="000B4B7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lastRenderedPageBreak/>
        <w:t xml:space="preserve">29.12.2012 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</w:t>
      </w:r>
      <w:r w:rsidR="000B4B7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№ 273-</w:t>
      </w:r>
      <w:r w:rsidR="000B4B77" w:rsidRPr="000B4B7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</w:t>
      </w:r>
      <w:r w:rsidR="000B4B7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ФЗ</w:t>
      </w:r>
      <w:r w:rsidR="000B4B77"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«Об образовании </w:t>
      </w:r>
      <w:r w:rsidR="000B4B7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в 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Р</w:t>
      </w:r>
      <w:r w:rsidR="000B4B7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оссийской 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Ф</w:t>
      </w:r>
      <w:r w:rsidR="000B4B7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едерации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», Гражданским Кодексом РФ с учетом положений Устава М</w:t>
      </w:r>
      <w:r w:rsidR="00C8193E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Б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ОУ </w:t>
      </w:r>
      <w:r w:rsidR="00C8193E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</w:t>
      </w:r>
      <w:proofErr w:type="spellStart"/>
      <w:r w:rsidR="00C8193E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Гашунской</w:t>
      </w:r>
      <w:proofErr w:type="spellEnd"/>
      <w:r w:rsidR="00C8193E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СОШ №4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, для решения следующих задач: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3.3.1. Организация системы кадрового учета.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3.3.2. Осуществление функции учета и отчетности по расходам, связанным с оплатой труда.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3.3.3. Организации системы учёта контингента учащихся.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3.3.4. Осуществление функции учёта и отчётности по финансово-хозяйственной деятельности школы, функционирующей в условиях нормативного (</w:t>
      </w:r>
      <w:proofErr w:type="spellStart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подушевого</w:t>
      </w:r>
      <w:proofErr w:type="spellEnd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) финансирования.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3.3.5. Обеспечение воинского учета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4. Документы, содержащие персональные данные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4.1. К документам, содержащим персональные данные работников школы, относятся: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трудовые книжки;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письменное заявление о поступлении на работу;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собственноручно заполненная и подписанная анкета работника, установленной формы с приложением фотографии;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копия паспорта;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копии свидетельств о государственной регистрации актов гражданского состояния;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копия трудовой книжки;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копия документа, подтверждающего прохождение военной или иной службы;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- </w:t>
      </w:r>
      <w:proofErr w:type="gramStart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копии решений о награждении государственными наградами, присвоении почетных званий, присуждении государственных премий (если таковые имеются);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  <w:proofErr w:type="gramEnd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- </w:t>
      </w:r>
      <w:proofErr w:type="gramStart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копии приказов о переводе работника на иную должность;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копии документов воинского учета (для военнообязанных и лиц, подлежащих призыву на военную службу);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аттестационный лист педагогического работника, прошедшего аттестацию, и отзыв об исполнении им должностных обязанностей за аттестационный период;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lastRenderedPageBreak/>
        <w:t>- копии решений о поощрении работника, а также о наложении на него дисциплинарного взыскания до его снятия или отмены;</w:t>
      </w:r>
      <w:proofErr w:type="gramEnd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- </w:t>
      </w:r>
      <w:proofErr w:type="gramStart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заявления, объяснительные и служебные записки работника;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копии документов о начале служебной проверки, ее результатах, об отстранении работника от занимаемой должности;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договор об оформлении допуска к сведениям, составляющим государственную или иную охраняемую законом тайну, если исполнение обязанностей по занимаемой должности связано с использованием таких сведений;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сведения о доходах, имуществе и обязательствах имущественного характера работника;</w:t>
      </w:r>
      <w:proofErr w:type="gramEnd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копия страхового свидетельства обязательного пенсионного страхования;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копия свидетельства о постановке на учет в налоговом органе физического лица по месту жительства на территории Российской Федерации;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копия страхового медицинского полиса обязательного медицинского страхования граждан;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документы о состоянии здоровья (сведения об инвалидности, о беременности и т.п.);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иные документы,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(включая медицинские заключения, предъявляемые работником при прохождении обязательных предварительных и периодических медицинских осмотров);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документы, содержащие сведения о работнике, нахождение которых в личном деле работника необходимо для документального оформления трудовых правоотношений с работником (включая приговоры суда о запрете заниматься педагогической деятельностью или занимать руководящие должности)</w:t>
      </w:r>
      <w:proofErr w:type="gramStart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.</w:t>
      </w:r>
      <w:proofErr w:type="gramEnd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- </w:t>
      </w:r>
      <w:proofErr w:type="gramStart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и</w:t>
      </w:r>
      <w:proofErr w:type="gramEnd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ные документы, установленные федеральными законами, иными нормативными актами Российской Федерации, муниципальными нормативными актами, представляемые при поступлении на работу и в процессе осуществления трудовой деятельности;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личные карточки формы Т-2;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- </w:t>
      </w:r>
      <w:proofErr w:type="spellStart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справки-объективки</w:t>
      </w:r>
      <w:proofErr w:type="spellEnd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журнал учета движения трудовых книжек и вкладышей к ним;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журнал учета принятых и уволенных работников школы;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журнал учета личных дел;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журнал учета трудовых договоров;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lastRenderedPageBreak/>
        <w:t>- журнал учета листков нетрудоспособности;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списки работников школы, подлежащих обязательному медицинскому страхованию;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трудовые договоры;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табели учета рабочего времени;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- </w:t>
      </w:r>
      <w:proofErr w:type="gramStart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документы по индивидуальному (персонифицированному) учету в системе обязательного пенсионного страхования (в соответствии с Постановлением Правления Пенсионного фонда Российской Федерации от 31.07.2006 № 192п «О формах документов индивидуального (персонифицированного) учета в системе обязательного пенсионного страхования и инструкции по их заполнению» (в ред. Постановлений Правления ПФ РФ от 01.06.2016 N 473п);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расчетно-платежная ведомость (форма по ОКУД 0504401);</w:t>
      </w:r>
      <w:proofErr w:type="gramEnd"/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- </w:t>
      </w:r>
      <w:proofErr w:type="gramStart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платежная ведомость (форма по ОКУД 0504403);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расчетный листок;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карточка-справка (форма по ОКУД 0504417);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налоговая карточка по учету доходов и налога на доходы физических лиц (форма 1-НДФЛ);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справка о доходах физического лица в инспекцию Федеральной налоговой службы (форма 2-НДФЛ);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индивидуальные сведения о страховом стаже и начисленных страховых взносах на обязательное пенсионное страхование застрахованного лица (форма СЗВ-4-2);</w:t>
      </w:r>
      <w:proofErr w:type="gramEnd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proofErr w:type="gramStart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-реестр застрахованных лиц, за которых перечислены дополнительные страховые взносы на накопительную часть трудовой пенсии и уплачены взносы работодателя (форма ДСВ-3);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индивидуальная карточка учета сумм начисленных выплат и иных вознаграждений, сумм начисленного единого социального налога, страховых вносов на пенсионное страхование (налогового вычета) (приложение 1 к приказу МНС РФ от 2-0-.2004 № САЭ-3-05/443);</w:t>
      </w:r>
      <w:proofErr w:type="gramEnd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справка о заработной плате работников, выдаваемая для предъявления работником по месту требования.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4.2. </w:t>
      </w:r>
      <w:proofErr w:type="gramStart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К документам, содержащим персональные данные обучающихся, относятся: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заявления о приёме в школу;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- личные дела </w:t>
      </w:r>
      <w:r w:rsidR="00C8193E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об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уча</w:t>
      </w:r>
      <w:r w:rsidR="00C8193E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ю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щихся;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документы, удостоверяющие личность обучающегося (свидетельство о рождении или паспорт);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документы о месте проживания;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lastRenderedPageBreak/>
        <w:t>- документы о составе семьи;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паспортные данные родителей (законных представителей) обучающегося;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документы о получении образования, необходимого для поступления в соответствующий класс (личное дело, справка с предыдущего места учебы и т.п.);</w:t>
      </w:r>
      <w:proofErr w:type="gramEnd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полис медицинского страхования;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документы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 конкретного вида и типа, о возможности изучения предметов, представляющих повышенную опасность для здоровья и т.п.);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иные документы, содержащие персональные данные (в том числе сведения, необходимые для предоставления обучающемуся гарантий и компенсаций, установленных действующим законодательством)</w:t>
      </w:r>
      <w:proofErr w:type="gramStart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.</w:t>
      </w:r>
      <w:proofErr w:type="gramEnd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- </w:t>
      </w:r>
      <w:proofErr w:type="gramStart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к</w:t>
      </w:r>
      <w:proofErr w:type="gramEnd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опии документов, подтверждающих наличие у учащегося наград и поощрений .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4.3. Учитывая массовость документов, содержащих персональные данные работников, регламентированные места их обработки и хранения, соответствующая отметка о конфиденциальности на данных документах не ставится.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4.4. В случае необходимости передачи документов за пределы рабочих мест сотрудников, уполномоченных на обработку персональных данных, данные документы должны быть помещены в непрозрачную папку с надписью «ДСП».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5. Организация получения и обработки персональных данных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5.1. Получение персональных данных оператором осуществляется в соответствии с нормативно-правовыми актами РФ в области трудовых отношений и образования, нормативными и распорядительными документами </w:t>
      </w:r>
      <w:proofErr w:type="spellStart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Минобрнауки</w:t>
      </w:r>
      <w:proofErr w:type="spellEnd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России, настоящим </w:t>
      </w:r>
      <w:r w:rsidR="00C8193E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Положением, локальными актами ОО 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в случае согласия субъектов на о</w:t>
      </w:r>
      <w:r w:rsidR="00C8193E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бработку их персональных данных 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5.2. Оператор персональных данных не вправе требовать от субъекта предоставления информац</w:t>
      </w:r>
      <w:proofErr w:type="gramStart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ии о е</w:t>
      </w:r>
      <w:proofErr w:type="gramEnd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го национальности и расовой принадлежности, политических и религиозных убеждениях и частной жизни.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5.3. Без согласия субъектов осуществляется обработка общедоступных 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lastRenderedPageBreak/>
        <w:t>персональных данных или данных, содержащих только фамилии, имена и отчества.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5.4. Обработка и использование персональных данных осуществляется в целях, указанных в соглашениях с субъектами, а также в случаях, предусмотренных нормативно-правовыми актами РФ и локальными нормативными актами, п</w:t>
      </w:r>
      <w:r w:rsidR="00C8193E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ринятыми в рамках компетенции ОО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в соответствии с законодательством РФ.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5.5. В случае увольнения или отчисления субъекта оператор обязан незамедлительно прекратить обработку персональных данных и уничтожить соответствующие персональные данные в срок, не превышающий трех рабочих дней </w:t>
      </w:r>
      <w:proofErr w:type="gramStart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с даты достижения</w:t>
      </w:r>
      <w:proofErr w:type="gramEnd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цели обработки персональных данных, если иное не предусмотрено законодательством РФ.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5.6. Правила обработки и использования персональных данных устанавливаются отдельными регламентами и инструкци</w:t>
      </w:r>
      <w:r w:rsidR="00C8193E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ями и утверждаются директором ОЩ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="00C8193E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5.7. Все работники ОО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должны быть ознакомлены под роспись с настоящим Положением в редакции, действующей на момент ознакомления.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5.8. Персональные данные хранятся в бумажном и (или) электронном виде централизованно или в соответствующих структурных подразделениях ОУ с соблюдением предусмотренных нормативно-правовыми актами РФ мер по защите персональных данных.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5.9. Право на обработку персональных данн</w:t>
      </w:r>
      <w:r w:rsidR="00C8193E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ых предоставляется работникам ОО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, определенным укрупненным перечнем персональных данных, используемых работниками структурных подразделени</w:t>
      </w:r>
      <w:r w:rsidR="00C8193E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й и (или) должностными лицами ОО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, а также распорядительными документами и иными письменными указаниями оператора.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5.10. Осуществлять обработку и хранение конфиденциальных данных, не внесенных в укрупненный перечень персональных данных, используемых работниками структурных подразделений и (или) должностными лицами ОУ, запрещается.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5.11. Работники структурных подразделений и (или) должностные лица ОУ, проводящие сбор персональных данных на основании укрупненного перечня, обязаны сохранять их конфиденциальность.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5.12. Персональные данные при их обработке обособляются от иной информации, в частности путем фиксации их на отдельных материальных (бумажном или электронном) носителях персональных данных (далее материальные носители), в специальных разделах или на полях форм (бланков).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5.13. При фиксации персональных данных на материальных носителях не 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lastRenderedPageBreak/>
        <w:t>допускается размещение на одном материальном носителе персональных данных, цели обработки которых, заведомо не совместимы.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5.14. Для обработки различных категорий персональных данных, осуществляемой без использования средств автоматизации, используются отдельные материальные носители для каждой категории.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5.15. Лица, осуществляющие обработку персональных данных без использования средств авт</w:t>
      </w:r>
      <w:r w:rsidR="00C8193E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оматизации (в т. ч. работники ОО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или лица, осуществляющие </w:t>
      </w:r>
      <w:r w:rsidR="00C8193E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такую обработку по договору с ОО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), информируются руководителями;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о факте обработки ими персональных данных;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о категориях обрабатываемых персональных данных;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- об особенностях и правилах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субъектов </w:t>
      </w:r>
      <w:r w:rsidR="00C8193E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РФ, а также локальными актами ОО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5.16. </w:t>
      </w:r>
      <w:proofErr w:type="gramStart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При использовании типовых форм документов, характер информации в которых предполагает или допускает включение в них персональных данных (далее - типовая форма), должны соблюдаться следующие условия: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типовая форма документа содержит сведения о цели обработки персональных данных, осуществляемой без использования средст</w:t>
      </w:r>
      <w:r w:rsidR="00C8193E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в автоматизации: наименование ОО: адрес ОО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; фамилию, имя, отчество и адрес субъекта персональных данных;</w:t>
      </w:r>
      <w:proofErr w:type="gramEnd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источник получения персональных данных; сроки обработки персональных данных; перечень действий с персональными данными, которые будут совершаться в процессе их обработки</w:t>
      </w:r>
      <w:r w:rsidR="00C8193E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; общее описание используемых ОО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способов обработки персональных данных;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при необходимости получения письменного согласия на обработку персональных данных типовая форма предусматривает поле, в котором субъект персональных данных может поставить отметку о своем согласии на обработку персональных данных, осуществляемую без использования средств автоматизации;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типовая форма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не нарушая прав и законных интересов иных проектов персональных данных.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5.17. </w:t>
      </w:r>
      <w:proofErr w:type="gramStart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При ведении журналов (классные журналы, журналы регистрации, журналы посещений и др.), содержащих персональные данные субъектов, следует учитывать, во-первых, что необходимость их ведения предусмотрена федеральными законами и локальным</w:t>
      </w:r>
      <w:r w:rsidR="00C8193E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и актами ОО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, содержащими сведения о 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lastRenderedPageBreak/>
        <w:t>цели обработки персональных данных, осуществляемой без использования средств автоматизации, способах фиксации и составе информации, запрашиваемой у субъектов персональных данных, перечне лиц (поименно или по должностям), имеющих доступ к</w:t>
      </w:r>
      <w:proofErr w:type="gramEnd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материальным носителям и ответственных за ведение и сохранность журналов, </w:t>
      </w:r>
      <w:proofErr w:type="gramStart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сроках</w:t>
      </w:r>
      <w:proofErr w:type="gramEnd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обработки персональных данных, и, во-вторых, что копирование содержащейся в них информации не допускается.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5.18. Уничтожение или обезличивание части персональных данных, если это допускается материальным носителем, производится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зачеркивание, стирание).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5.19.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носителе, а если это не допускается техническими особенностями материального носителя, - путем фиксации на том же материальном носителе сведений о вносимых в них </w:t>
      </w:r>
      <w:proofErr w:type="gramStart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изменениях</w:t>
      </w:r>
      <w:proofErr w:type="gramEnd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либо путем изготовления нового материального носителя с уточненными персональными данными.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5.20. Если персональные данные субъекта можно получить исключительно у третьей стороны, то субъект должен быть уведомлен об этом заранее и от него необходимо </w:t>
      </w:r>
      <w:r w:rsidR="00C8193E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получить письменное согласие. ОО должна 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сообщить субъекту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субъекта представить письменное согласие на их получение.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6. Использование персональных данных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6.1. Внутренний доступ (доступ внутри организации). Право доступа к персональным данным имеют: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администрация школы;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- классные руководители (доступ к личным данным </w:t>
      </w:r>
      <w:r w:rsidR="00C8193E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об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уча</w:t>
      </w:r>
      <w:r w:rsidR="00C8193E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ю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щихся своего класса);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="00C8193E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председатель ПК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технические специалисты, ведущие электронные версии баз данных; субъект персональных данных.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6.2. Другие сотрудники организации имеют доступ к персональным данным только с письменного согласия самого субъекта — носителя данных.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6.3. Внешний доступ. Потребителями персональных данных вне школы 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lastRenderedPageBreak/>
        <w:t>являются государственные и негосударственные функциональные структуры: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налоговые инспекции;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органы статистики;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страховые агентства;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военные комиссариаты;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органы социального страхования;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пенсионные фонды;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подразделения муниципальных органов управления.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6.4. Контролирующие органы имеют доступ к информации только в сфере своей компетенции.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6.5. Организации, в которые сотрудник может осуществлять перечисления денежных средств (страховые компании, негосударственные пенсионные фонды, благотворительные организации, кредитные учреждения), могут получить доступ к персональным данным работника только в случае его письменного разрешения.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6.6. Иные организации могут получить сведения о работающем или уволенном сотруднике только на основании письменного запроса на бланке организации, с приложением копии нотариально заверенного заявления работника.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6.7. Персональные данные субъекта могут быть предоставлены родственникам или членам его семьи только с письменного разрешения самого субъекта.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7. Меры по обеспечению безопасности персональных данных при их обработке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7.1. При обработке персональных данных в отношении каждой категории персональных данных определяются места хранения, а также устанавливается перечень лиц, осуществляющих их обработку либо имеющих к ним доступ (как с использованием средств автоматизации, так и без них).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7.2. Оператором обеспечивается раздельное хранение персональных данных (материальных носителей), обработка которых осуществляется в различных целях.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7.3. Комплекс мер по защите персональных данных направлен на предупреждение нарушений доступности, целостности, достоверности и конфиденциальности персональных данных и обеспечивает безопасность информации в процессе у правленческой и производственной деятельности ОУ.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lastRenderedPageBreak/>
        <w:t>7.4. Порядок конкретных мероприятий по защите персональных данных с использованием или без использования ЭВМ опр</w:t>
      </w:r>
      <w:r w:rsidR="00C8193E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еделяется приказами директора ОО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и иными локальными нормативными актами.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8. Права, обязанности и ответственность субъекта персональных данных и оператора при обработке персональных данных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8.1. </w:t>
      </w:r>
      <w:proofErr w:type="gramStart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В целях обеспечения защиты своих персональных данных субъект персональных данных в соответствии с Законом № 152-ФЗ за исключением случаев, предусмотренных данным Федеральным законом, имеет право: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на получение сведений об операторе, о месте его нахождения, наличии у него персональных данных, относящихся к нему (т. е, субъекту персональных данных), также на ознакомление с такими данными;</w:t>
      </w:r>
      <w:proofErr w:type="gramEnd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требование от оператора уточнения своих персональных данных, их блокирования или уничтожения, в случае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получение при обращении или запросе информации, касающейся обработки персональных данных.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8.2. Оператор обязан: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безвозмездно предоставлять субъекту персональных данных или его законному представителю возможность ознакомления с персональными данными, относящимися к соответствующему субъекту персональных данных;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вносить в персональные данные субъекта необходимые изменения;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- уничтожать или блокировать соответствующие персональные данные при предоставлении субъектом персональных данных или его законным представителем сведений, подтверждающих, что персональные данные, которые относятся к соответствующему субъекту и обработку которых </w:t>
      </w:r>
      <w:proofErr w:type="gramStart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осуществляет оператор являются</w:t>
      </w:r>
      <w:proofErr w:type="gramEnd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неполными, устаревшими, недостоверными, незаконно полученными или не являются необходимыми для заявленной цели обработки;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уведомлять субъекта персональных данных или его законного представителя и третьих лиц, которым персональные данные этого субъекта были переданы, о внесенных изменениях и предпринятых мерах;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- в случае выявления неправомерных действий с персональными данными субъекта устранять допущенные нарушения в срок, не превышающий трех рабочих дней </w:t>
      </w:r>
      <w:proofErr w:type="gramStart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с даты</w:t>
      </w:r>
      <w:proofErr w:type="gramEnd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такого выявления;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- в случае невозможности устранения допущенных нарушений уничтожать 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lastRenderedPageBreak/>
        <w:t xml:space="preserve">персональные данные субъекта в срок, не превышающий трех рабочих дней </w:t>
      </w:r>
      <w:proofErr w:type="gramStart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с даты выявления</w:t>
      </w:r>
      <w:proofErr w:type="gramEnd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неправомерности действий с персональными данными;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- уведомлять субъекта персональных данных или его законного представителя об устранении допущенных нарушений или об уничтожении персональных данных;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- </w:t>
      </w:r>
      <w:proofErr w:type="gramStart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отзыва, если иное не предусмотрено соглашением между оператором и субъектом персональных данных;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— уведомить субъекта персональных данных об уничтожении его персональных данных.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8.3.</w:t>
      </w:r>
      <w:proofErr w:type="gramEnd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Оператор не вправе без письменного согласия (приложение 3 к настоящему Положению) субъекта персональных данных передавать обрабатываемые персональные данные третьим лицам, за исключением случаев, предусмотренных законодательством РФ.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8.4. Ответственность за соблюдение требований законодательства РФ при обработке и использовании персональных данных возлагается на руководителей структурных подразделений и конкретных должностных лиц, обрабатывающих персональные данные, в приказе об утверждении настоящего Положения и в других соответствующих приказах.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9. Ответственность за разглашение сведений, содержащих персональные данные, подлежащие защите, утрату документов, содержащих такую информацию, и нарушение порядка работы с ней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9.1. Разглашение сведений, содержащих персональные данные, подлежащие защите, или утрата носителей таких сведений влечет за собой последствия, установленные действующим законодательством Российской Федерации.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9.2. Ответственность за разглашение сведений, содержащих персональные данные, подлежащие защите, или утрату носителей таких сведений несут персонально должностные лица, имеющие доступ к этой информации и допустивший ее разглашение или утрату.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9.3. О фактах утраты должностным лицом носителей сведений, содержащих персональные данные, подлежащих защите, либо разглашения этих сведений ставится в известность его непосредственный руководитель, директором школы назначается комиссия для проведения служебной проверки обстоятельств утраты или разглашения. По результатам служебной проверки составляется акт.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9.4. По решению комиссии к виновным должностным лицам могут быть 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lastRenderedPageBreak/>
        <w:t>применены</w:t>
      </w:r>
      <w:r w:rsidR="000D4530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меры  дисциплинарного </w:t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взыскания в соответствии с Трудовым кодексом Российской Федерации. 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9.5. </w:t>
      </w:r>
      <w:proofErr w:type="gramStart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При обнаружении в действиях лица, разгласившего сведения или утратившего носители информации, содержащей персональные данные, признаков административного правонарушения в адрес правоохранительных органов могут быть направлены материалы по результатам расследования комиссии для установления признаков административного правонарушения и привлечения виновного лица к ответственности в соответствии с действующим законодательством Российской Федерации.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10.</w:t>
      </w:r>
      <w:proofErr w:type="gramEnd"/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Заключительные положения.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10.1. Право ходатайствовать о внесении изменений в Положение имеет директор и заместители директора.</w:t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613007">
        <w:rPr>
          <w:rFonts w:ascii="Times New Roman" w:hAnsi="Times New Roman" w:cs="Times New Roman"/>
          <w:color w:val="595D5F"/>
          <w:sz w:val="28"/>
          <w:szCs w:val="28"/>
        </w:rPr>
        <w:br/>
      </w:r>
    </w:p>
    <w:sectPr w:rsidR="00514273" w:rsidRPr="00613007" w:rsidSect="0051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007"/>
    <w:rsid w:val="000B4B77"/>
    <w:rsid w:val="000D4530"/>
    <w:rsid w:val="00514273"/>
    <w:rsid w:val="00613007"/>
    <w:rsid w:val="00C8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4184</Words>
  <Characters>23849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2019-04-12T11:14:00Z</cp:lastPrinted>
  <dcterms:created xsi:type="dcterms:W3CDTF">2019-04-12T10:38:00Z</dcterms:created>
  <dcterms:modified xsi:type="dcterms:W3CDTF">2019-04-12T11:15:00Z</dcterms:modified>
</cp:coreProperties>
</file>